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4E" w:rsidRDefault="0061734E" w:rsidP="0012609D">
      <w:pPr>
        <w:spacing w:before="100" w:beforeAutospacing="1" w:after="100" w:afterAutospacing="1" w:line="240" w:lineRule="auto"/>
        <w:jc w:val="center"/>
        <w:outlineLvl w:val="1"/>
        <w:rPr>
          <w:rFonts w:ascii="Century Gothic" w:eastAsia="Times New Roman" w:hAnsi="Century Gothic" w:cs="Times New Roman"/>
          <w:b/>
          <w:bCs/>
          <w:sz w:val="36"/>
          <w:szCs w:val="36"/>
          <w:lang w:val="en-GB" w:eastAsia="ca-ES"/>
        </w:rPr>
      </w:pPr>
      <w:r w:rsidRPr="0012609D">
        <w:rPr>
          <w:rFonts w:ascii="Century Gothic" w:eastAsia="Times New Roman" w:hAnsi="Century Gothic" w:cs="Times New Roman"/>
          <w:b/>
          <w:bCs/>
          <w:sz w:val="36"/>
          <w:szCs w:val="36"/>
          <w:lang w:val="en-GB" w:eastAsia="ca-ES"/>
        </w:rPr>
        <w:t>HOW CAN WE REUSE OBJECTS TO MAKE SOMETHING USEFUL AND REDUCE WASTE?</w:t>
      </w:r>
    </w:p>
    <w:p w:rsidR="0012609D" w:rsidRPr="0012609D" w:rsidRDefault="0012609D" w:rsidP="0012609D">
      <w:pPr>
        <w:spacing w:before="100" w:beforeAutospacing="1" w:after="100" w:afterAutospacing="1" w:line="240" w:lineRule="auto"/>
        <w:jc w:val="center"/>
        <w:outlineLvl w:val="1"/>
        <w:rPr>
          <w:rFonts w:ascii="Century Gothic" w:eastAsia="Times New Roman" w:hAnsi="Century Gothic" w:cs="Times New Roman"/>
          <w:b/>
          <w:bCs/>
          <w:sz w:val="36"/>
          <w:szCs w:val="36"/>
          <w:lang w:val="en-GB" w:eastAsia="ca-ES"/>
        </w:rPr>
      </w:pPr>
      <w:bookmarkStart w:id="0" w:name="_GoBack"/>
      <w:bookmarkEnd w:id="0"/>
    </w:p>
    <w:p w:rsidR="0061734E" w:rsidRPr="0012609D" w:rsidRDefault="0061734E" w:rsidP="0012609D">
      <w:pPr>
        <w:spacing w:before="100" w:beforeAutospacing="1" w:after="100" w:afterAutospacing="1" w:line="240" w:lineRule="auto"/>
        <w:jc w:val="both"/>
        <w:rPr>
          <w:rFonts w:ascii="Century Gothic" w:eastAsia="Times New Roman" w:hAnsi="Century Gothic" w:cs="Times New Roman"/>
          <w:sz w:val="24"/>
          <w:szCs w:val="24"/>
          <w:lang w:val="en-GB" w:eastAsia="ca-ES"/>
        </w:rPr>
      </w:pPr>
      <w:r w:rsidRPr="0012609D">
        <w:rPr>
          <w:rFonts w:ascii="Century Gothic" w:eastAsia="Times New Roman" w:hAnsi="Century Gothic" w:cs="Times New Roman"/>
          <w:sz w:val="24"/>
          <w:szCs w:val="24"/>
          <w:lang w:val="en-GB" w:eastAsia="ca-ES"/>
        </w:rPr>
        <w:t>We would like to plan a PBL where students (YEAR 4) see they need to gain knowledge, understand concepts and apply some skills in real situations.</w:t>
      </w:r>
    </w:p>
    <w:p w:rsidR="0061734E" w:rsidRPr="0012609D" w:rsidRDefault="0061734E" w:rsidP="0012609D">
      <w:pPr>
        <w:spacing w:before="100" w:beforeAutospacing="1" w:after="100" w:afterAutospacing="1" w:line="240" w:lineRule="auto"/>
        <w:jc w:val="both"/>
        <w:rPr>
          <w:rFonts w:ascii="Century Gothic" w:eastAsia="Times New Roman" w:hAnsi="Century Gothic" w:cs="Times New Roman"/>
          <w:sz w:val="24"/>
          <w:szCs w:val="24"/>
          <w:lang w:val="en-GB" w:eastAsia="ca-ES"/>
        </w:rPr>
      </w:pPr>
      <w:r w:rsidRPr="0012609D">
        <w:rPr>
          <w:rFonts w:ascii="Century Gothic" w:eastAsia="Times New Roman" w:hAnsi="Century Gothic" w:cs="Times New Roman"/>
          <w:sz w:val="24"/>
          <w:szCs w:val="24"/>
          <w:lang w:val="en-GB" w:eastAsia="ca-ES"/>
        </w:rPr>
        <w:t>So we present an input to make them reflect about the waste and the driving question. We want the students to have an active engagement in the project. They know the goals and become aware of their learning process.</w:t>
      </w:r>
    </w:p>
    <w:p w:rsidR="0061734E" w:rsidRPr="0012609D" w:rsidRDefault="0061734E" w:rsidP="0012609D">
      <w:pPr>
        <w:spacing w:before="100" w:beforeAutospacing="1" w:after="100" w:afterAutospacing="1" w:line="240" w:lineRule="auto"/>
        <w:jc w:val="both"/>
        <w:rPr>
          <w:rFonts w:ascii="Century Gothic" w:eastAsia="Times New Roman" w:hAnsi="Century Gothic" w:cs="Times New Roman"/>
          <w:sz w:val="24"/>
          <w:szCs w:val="24"/>
          <w:lang w:val="en-GB" w:eastAsia="ca-ES"/>
        </w:rPr>
      </w:pPr>
      <w:r w:rsidRPr="0012609D">
        <w:rPr>
          <w:rFonts w:ascii="Century Gothic" w:eastAsia="Times New Roman" w:hAnsi="Century Gothic" w:cs="Times New Roman"/>
          <w:sz w:val="24"/>
          <w:szCs w:val="24"/>
          <w:lang w:val="en-GB" w:eastAsia="ca-ES"/>
        </w:rPr>
        <w:t>We organise tasks around a driving question that focus on collaboration, cooperation, creativity and solving problems, using all the skills and meaningful knowledge. </w:t>
      </w:r>
    </w:p>
    <w:p w:rsidR="0061734E" w:rsidRPr="0012609D" w:rsidRDefault="0061734E" w:rsidP="0012609D">
      <w:pPr>
        <w:spacing w:before="100" w:beforeAutospacing="1" w:after="100" w:afterAutospacing="1" w:line="240" w:lineRule="auto"/>
        <w:jc w:val="both"/>
        <w:rPr>
          <w:rFonts w:ascii="Century Gothic" w:eastAsia="Times New Roman" w:hAnsi="Century Gothic" w:cs="Times New Roman"/>
          <w:sz w:val="24"/>
          <w:szCs w:val="24"/>
          <w:lang w:val="en-GB" w:eastAsia="ca-ES"/>
        </w:rPr>
      </w:pPr>
      <w:r w:rsidRPr="0012609D">
        <w:rPr>
          <w:rFonts w:ascii="Century Gothic" w:eastAsia="Times New Roman" w:hAnsi="Century Gothic" w:cs="Times New Roman"/>
          <w:sz w:val="24"/>
          <w:szCs w:val="24"/>
          <w:lang w:val="en-GB" w:eastAsia="ca-ES"/>
        </w:rPr>
        <w:t>The project has a purpose, a final product, which is presented in front of a real audience through a tutorial.</w:t>
      </w:r>
    </w:p>
    <w:p w:rsidR="0061734E" w:rsidRPr="0012609D" w:rsidRDefault="0061734E" w:rsidP="0012609D">
      <w:pPr>
        <w:spacing w:before="100" w:beforeAutospacing="1" w:after="100" w:afterAutospacing="1" w:line="240" w:lineRule="auto"/>
        <w:jc w:val="both"/>
        <w:rPr>
          <w:rFonts w:ascii="Century Gothic" w:eastAsia="Times New Roman" w:hAnsi="Century Gothic" w:cs="Times New Roman"/>
          <w:sz w:val="24"/>
          <w:szCs w:val="24"/>
          <w:lang w:val="en-GB" w:eastAsia="ca-ES"/>
        </w:rPr>
      </w:pPr>
      <w:r w:rsidRPr="0012609D">
        <w:rPr>
          <w:rFonts w:ascii="Century Gothic" w:eastAsia="Times New Roman" w:hAnsi="Century Gothic" w:cs="Times New Roman"/>
          <w:sz w:val="24"/>
          <w:szCs w:val="24"/>
          <w:lang w:val="en-GB" w:eastAsia="ca-ES"/>
        </w:rPr>
        <w:t>The assessment is also part of all the process so that all the students can revise and reflect their own process throughout rubrics and checklists.</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Students have prepared a tutorial presenting their own creations.</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4" w:history="1">
        <w:r w:rsidRPr="0012609D">
          <w:rPr>
            <w:rStyle w:val="Hipervnculo"/>
            <w:rFonts w:ascii="Century Gothic" w:hAnsi="Century Gothic"/>
            <w:lang w:val="en-GB"/>
          </w:rPr>
          <w:t>football game</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5" w:history="1">
        <w:r w:rsidRPr="0012609D">
          <w:rPr>
            <w:rStyle w:val="Hipervnculo"/>
            <w:rFonts w:ascii="Century Gothic" w:hAnsi="Century Gothic"/>
            <w:lang w:val="en-GB"/>
          </w:rPr>
          <w:t>bowling presentation</w:t>
        </w:r>
      </w:hyperlink>
      <w:r w:rsidRPr="0012609D">
        <w:rPr>
          <w:rFonts w:ascii="Century Gothic" w:hAnsi="Century Gothic"/>
          <w:lang w:val="en-GB"/>
        </w:rPr>
        <w:t>?</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w:t>
      </w:r>
      <w:hyperlink r:id="rId6" w:history="1">
        <w:r w:rsidRPr="0012609D">
          <w:rPr>
            <w:rStyle w:val="Hipervnculo"/>
            <w:rFonts w:ascii="Century Gothic" w:hAnsi="Century Gothic"/>
            <w:lang w:val="en-GB"/>
          </w:rPr>
          <w:t>the recycled catapult</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7" w:history="1">
        <w:r w:rsidRPr="0012609D">
          <w:rPr>
            <w:rStyle w:val="Hipervnculo"/>
            <w:rFonts w:ascii="Century Gothic" w:hAnsi="Century Gothic"/>
            <w:lang w:val="en-GB"/>
          </w:rPr>
          <w:t>table football</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8" w:history="1">
        <w:r w:rsidRPr="0012609D">
          <w:rPr>
            <w:rStyle w:val="Hipervnculo"/>
            <w:rFonts w:ascii="Century Gothic" w:hAnsi="Century Gothic"/>
            <w:lang w:val="en-GB"/>
          </w:rPr>
          <w:t>organizer</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t>
      </w:r>
      <w:r w:rsidR="0012609D" w:rsidRPr="0012609D">
        <w:rPr>
          <w:rFonts w:ascii="Century Gothic" w:hAnsi="Century Gothic"/>
          <w:lang w:val="en-GB"/>
        </w:rPr>
        <w:t>watch the</w:t>
      </w:r>
      <w:r w:rsidRPr="0012609D">
        <w:rPr>
          <w:rFonts w:ascii="Century Gothic" w:hAnsi="Century Gothic"/>
          <w:lang w:val="en-GB"/>
        </w:rPr>
        <w:t xml:space="preserve"> </w:t>
      </w:r>
      <w:hyperlink r:id="rId9" w:history="1">
        <w:r w:rsidRPr="0012609D">
          <w:rPr>
            <w:rStyle w:val="Hipervnculo"/>
            <w:rFonts w:ascii="Century Gothic" w:hAnsi="Century Gothic"/>
            <w:lang w:val="en-GB"/>
          </w:rPr>
          <w:t>aluminium foil basket</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10" w:history="1">
        <w:r w:rsidRPr="0012609D">
          <w:rPr>
            <w:rStyle w:val="Hipervnculo"/>
            <w:rFonts w:ascii="Century Gothic" w:hAnsi="Century Gothic"/>
            <w:lang w:val="en-GB"/>
          </w:rPr>
          <w:t>money box dog</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11" w:history="1">
        <w:r w:rsidRPr="0012609D">
          <w:rPr>
            <w:rStyle w:val="Hipervnculo"/>
            <w:rFonts w:ascii="Century Gothic" w:hAnsi="Century Gothic"/>
            <w:lang w:val="en-GB"/>
          </w:rPr>
          <w:t>organizer 2</w:t>
        </w:r>
      </w:hyperlink>
      <w:r w:rsidRPr="0012609D">
        <w:rPr>
          <w:rFonts w:ascii="Century Gothic" w:hAnsi="Century Gothic"/>
          <w:lang w:val="en-GB"/>
        </w:rPr>
        <w:t xml:space="preserve"> presentation?</w:t>
      </w:r>
    </w:p>
    <w:p w:rsidR="0061734E"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12" w:history="1">
        <w:r w:rsidRPr="0012609D">
          <w:rPr>
            <w:rStyle w:val="Hipervnculo"/>
            <w:rFonts w:ascii="Century Gothic" w:hAnsi="Century Gothic"/>
            <w:lang w:val="en-GB"/>
          </w:rPr>
          <w:t>pencil case</w:t>
        </w:r>
      </w:hyperlink>
      <w:r w:rsidRPr="0012609D">
        <w:rPr>
          <w:rFonts w:ascii="Century Gothic" w:hAnsi="Century Gothic"/>
          <w:lang w:val="en-GB"/>
        </w:rPr>
        <w:t xml:space="preserve"> presentation?</w:t>
      </w:r>
    </w:p>
    <w:p w:rsidR="00CE7C3B" w:rsidRPr="0012609D" w:rsidRDefault="0061734E" w:rsidP="0012609D">
      <w:pPr>
        <w:pStyle w:val="NormalWeb"/>
        <w:jc w:val="both"/>
        <w:rPr>
          <w:rFonts w:ascii="Century Gothic" w:hAnsi="Century Gothic"/>
          <w:lang w:val="en-GB"/>
        </w:rPr>
      </w:pPr>
      <w:r w:rsidRPr="0012609D">
        <w:rPr>
          <w:rFonts w:ascii="Century Gothic" w:hAnsi="Century Gothic"/>
          <w:lang w:val="en-GB"/>
        </w:rPr>
        <w:t xml:space="preserve">Do you want to watch the </w:t>
      </w:r>
      <w:hyperlink r:id="rId13" w:history="1">
        <w:r w:rsidRPr="0012609D">
          <w:rPr>
            <w:rStyle w:val="Hipervnculo"/>
            <w:rFonts w:ascii="Century Gothic" w:hAnsi="Century Gothic"/>
            <w:lang w:val="en-GB"/>
          </w:rPr>
          <w:t>yoghurt destruction</w:t>
        </w:r>
      </w:hyperlink>
      <w:r w:rsidRPr="0012609D">
        <w:rPr>
          <w:rFonts w:ascii="Century Gothic" w:hAnsi="Century Gothic"/>
          <w:lang w:val="en-GB"/>
        </w:rPr>
        <w:t xml:space="preserve"> presentation?</w:t>
      </w:r>
    </w:p>
    <w:sectPr w:rsidR="00CE7C3B" w:rsidRPr="0012609D" w:rsidSect="0012609D">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4E"/>
    <w:rsid w:val="0012609D"/>
    <w:rsid w:val="0061734E"/>
    <w:rsid w:val="00CE7C3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849A-6080-4C13-9D73-C86EBD4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1734E"/>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61734E"/>
    <w:rPr>
      <w:color w:val="0000FF"/>
      <w:u w:val="single"/>
    </w:rPr>
  </w:style>
  <w:style w:type="character" w:styleId="Hipervnculovisitado">
    <w:name w:val="FollowedHyperlink"/>
    <w:basedOn w:val="Fuentedeprrafopredeter"/>
    <w:uiPriority w:val="99"/>
    <w:semiHidden/>
    <w:unhideWhenUsed/>
    <w:rsid w:val="00617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79547">
      <w:bodyDiv w:val="1"/>
      <w:marLeft w:val="0"/>
      <w:marRight w:val="0"/>
      <w:marTop w:val="0"/>
      <w:marBottom w:val="0"/>
      <w:divBdr>
        <w:top w:val="none" w:sz="0" w:space="0" w:color="auto"/>
        <w:left w:val="none" w:sz="0" w:space="0" w:color="auto"/>
        <w:bottom w:val="none" w:sz="0" w:space="0" w:color="auto"/>
        <w:right w:val="none" w:sz="0" w:space="0" w:color="auto"/>
      </w:divBdr>
    </w:div>
    <w:div w:id="1686321318">
      <w:bodyDiv w:val="1"/>
      <w:marLeft w:val="0"/>
      <w:marRight w:val="0"/>
      <w:marTop w:val="0"/>
      <w:marBottom w:val="0"/>
      <w:divBdr>
        <w:top w:val="none" w:sz="0" w:space="0" w:color="auto"/>
        <w:left w:val="none" w:sz="0" w:space="0" w:color="auto"/>
        <w:bottom w:val="none" w:sz="0" w:space="0" w:color="auto"/>
        <w:right w:val="none" w:sz="0" w:space="0" w:color="auto"/>
      </w:divBdr>
    </w:div>
    <w:div w:id="16915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1TgTvD05uw" TargetMode="External"/><Relationship Id="rId13" Type="http://schemas.openxmlformats.org/officeDocument/2006/relationships/hyperlink" Target="https://youtu.be/f0mHR-79Fx0" TargetMode="External"/><Relationship Id="rId3" Type="http://schemas.openxmlformats.org/officeDocument/2006/relationships/webSettings" Target="webSettings.xml"/><Relationship Id="rId7" Type="http://schemas.openxmlformats.org/officeDocument/2006/relationships/hyperlink" Target="https://youtu.be/iCvAc1B-6xg" TargetMode="External"/><Relationship Id="rId12" Type="http://schemas.openxmlformats.org/officeDocument/2006/relationships/hyperlink" Target="https://youtu.be/7-S0bJ2cn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a9CqMLbAA4" TargetMode="External"/><Relationship Id="rId11" Type="http://schemas.openxmlformats.org/officeDocument/2006/relationships/hyperlink" Target="https://youtu.be/Za8R6YpGFLY" TargetMode="External"/><Relationship Id="rId5" Type="http://schemas.openxmlformats.org/officeDocument/2006/relationships/hyperlink" Target="https://youtu.be/dzzhEty8Z_Q" TargetMode="External"/><Relationship Id="rId15" Type="http://schemas.openxmlformats.org/officeDocument/2006/relationships/theme" Target="theme/theme1.xml"/><Relationship Id="rId10" Type="http://schemas.openxmlformats.org/officeDocument/2006/relationships/hyperlink" Target="https://youtu.be/e9IDL9eVaGQ" TargetMode="External"/><Relationship Id="rId4" Type="http://schemas.openxmlformats.org/officeDocument/2006/relationships/hyperlink" Target="https://youtu.be/LBdU7SJbVjc" TargetMode="External"/><Relationship Id="rId9" Type="http://schemas.openxmlformats.org/officeDocument/2006/relationships/hyperlink" Target="https://youtu.be/o2tjFEIlzx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293</Words>
  <Characters>1616</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Linde</dc:creator>
  <cp:keywords/>
  <dc:description/>
  <cp:lastModifiedBy>basicproject</cp:lastModifiedBy>
  <cp:revision>2</cp:revision>
  <dcterms:created xsi:type="dcterms:W3CDTF">2020-04-14T08:31:00Z</dcterms:created>
  <dcterms:modified xsi:type="dcterms:W3CDTF">2020-04-15T21:32:00Z</dcterms:modified>
</cp:coreProperties>
</file>